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2B6DF1" w14:textId="241E2860" w:rsidR="00AA5532" w:rsidRDefault="00AA5532" w:rsidP="00AA5532">
      <w:pPr>
        <w:jc w:val="both"/>
        <w:rPr>
          <w:rFonts w:ascii="Ebrima" w:hAnsi="Ebrima" w:cs="Ebrima"/>
          <w:b/>
          <w:bCs/>
        </w:rPr>
      </w:pPr>
      <w:r>
        <w:rPr>
          <w:rFonts w:ascii="Ebrima" w:hAnsi="Ebrima" w:cs="Ebrima"/>
          <w:b/>
          <w:bCs/>
        </w:rPr>
        <w:t>Meet Eddie Castaing:</w:t>
      </w:r>
    </w:p>
    <w:p w14:paraId="33FFBC06" w14:textId="77777777" w:rsidR="00AA5532" w:rsidRDefault="00AA5532" w:rsidP="00AA5532">
      <w:pPr>
        <w:jc w:val="both"/>
        <w:rPr>
          <w:rFonts w:ascii="Ebrima" w:hAnsi="Ebrima" w:cs="Ebrima"/>
          <w:b/>
          <w:bCs/>
        </w:rPr>
      </w:pPr>
    </w:p>
    <w:p w14:paraId="2B0138CE" w14:textId="776ADA3F" w:rsidR="00572B3A" w:rsidRDefault="00D25AE1" w:rsidP="00A63436">
      <w:pPr>
        <w:ind w:firstLine="720"/>
        <w:jc w:val="both"/>
        <w:rPr>
          <w:rFonts w:ascii="Ebrima" w:hAnsi="Ebrima" w:cs="Ebrima"/>
        </w:rPr>
      </w:pPr>
      <w:r>
        <w:rPr>
          <w:rFonts w:ascii="Ebrima" w:hAnsi="Ebrima" w:cs="Ebrima"/>
          <w:b/>
          <w:bCs/>
        </w:rPr>
        <w:t>ED</w:t>
      </w:r>
      <w:r w:rsidR="00931B1C">
        <w:rPr>
          <w:rFonts w:ascii="Ebrima" w:hAnsi="Ebrima" w:cs="Ebrima"/>
          <w:b/>
          <w:bCs/>
        </w:rPr>
        <w:t>WARD J. CASTAING, JR.</w:t>
      </w:r>
      <w:r w:rsidR="00B62AAB">
        <w:rPr>
          <w:rFonts w:ascii="Ebrima" w:hAnsi="Ebrima" w:cs="Ebrima"/>
        </w:rPr>
        <w:t xml:space="preserve">, </w:t>
      </w:r>
      <w:r w:rsidR="00501E2B">
        <w:rPr>
          <w:rFonts w:ascii="Ebrima" w:hAnsi="Ebrima" w:cs="Ebrima"/>
        </w:rPr>
        <w:t xml:space="preserve">was </w:t>
      </w:r>
      <w:r w:rsidR="00B62AAB">
        <w:rPr>
          <w:rFonts w:ascii="Ebrima" w:hAnsi="Ebrima" w:cs="Ebrima"/>
        </w:rPr>
        <w:t xml:space="preserve">born </w:t>
      </w:r>
      <w:r w:rsidR="00501E2B">
        <w:rPr>
          <w:rFonts w:ascii="Ebrima" w:hAnsi="Ebrima" w:cs="Ebrima"/>
        </w:rPr>
        <w:t>in New Orleans, Louisiana</w:t>
      </w:r>
      <w:r w:rsidR="00510329">
        <w:rPr>
          <w:rFonts w:ascii="Ebrima" w:hAnsi="Ebrima" w:cs="Ebrima"/>
        </w:rPr>
        <w:t>,</w:t>
      </w:r>
      <w:r w:rsidR="00501E2B">
        <w:rPr>
          <w:rFonts w:ascii="Ebrima" w:hAnsi="Ebrima" w:cs="Ebrima"/>
        </w:rPr>
        <w:t xml:space="preserve"> on December 14, 1946</w:t>
      </w:r>
      <w:r w:rsidR="00B62AAB">
        <w:rPr>
          <w:rFonts w:ascii="Ebrima" w:hAnsi="Ebrima" w:cs="Ebrima"/>
        </w:rPr>
        <w:t>,</w:t>
      </w:r>
      <w:r w:rsidR="00501E2B">
        <w:rPr>
          <w:rFonts w:ascii="Ebrima" w:hAnsi="Ebrima" w:cs="Ebrima"/>
        </w:rPr>
        <w:t xml:space="preserve"> and has lived in New Orleans </w:t>
      </w:r>
      <w:proofErr w:type="gramStart"/>
      <w:r w:rsidR="00501E2B">
        <w:rPr>
          <w:rFonts w:ascii="Ebrima" w:hAnsi="Ebrima" w:cs="Ebrima"/>
        </w:rPr>
        <w:t>all of</w:t>
      </w:r>
      <w:proofErr w:type="gramEnd"/>
      <w:r w:rsidR="00501E2B">
        <w:rPr>
          <w:rFonts w:ascii="Ebrima" w:hAnsi="Ebrima" w:cs="Ebrima"/>
        </w:rPr>
        <w:t xml:space="preserve"> his life</w:t>
      </w:r>
      <w:r w:rsidR="00572B3A">
        <w:rPr>
          <w:rFonts w:ascii="Ebrima" w:hAnsi="Ebrima" w:cs="Ebrima"/>
        </w:rPr>
        <w:t>.  E</w:t>
      </w:r>
      <w:r w:rsidR="00501E2B">
        <w:rPr>
          <w:rFonts w:ascii="Ebrima" w:hAnsi="Ebrima" w:cs="Ebrima"/>
        </w:rPr>
        <w:t>xcept for three years in high school, he attended public schools in Orleans Parish.  He</w:t>
      </w:r>
      <w:r w:rsidR="00931B1C">
        <w:rPr>
          <w:rFonts w:ascii="Ebrima" w:hAnsi="Ebrima" w:cs="Ebrima"/>
          <w:b/>
          <w:bCs/>
        </w:rPr>
        <w:t xml:space="preserve"> </w:t>
      </w:r>
      <w:r>
        <w:rPr>
          <w:rFonts w:ascii="Ebrima" w:hAnsi="Ebrima" w:cs="Ebrima"/>
        </w:rPr>
        <w:t>graduated from</w:t>
      </w:r>
      <w:r w:rsidR="00966935">
        <w:rPr>
          <w:rFonts w:ascii="Ebrima" w:hAnsi="Ebrima" w:cs="Ebrima"/>
        </w:rPr>
        <w:t xml:space="preserve"> Louisiana State University, Baton Rouge (B.S.)</w:t>
      </w:r>
      <w:r w:rsidR="0096152C">
        <w:rPr>
          <w:rFonts w:ascii="Ebrima" w:hAnsi="Ebrima" w:cs="Ebrima"/>
        </w:rPr>
        <w:t xml:space="preserve">, in 1968.  </w:t>
      </w:r>
    </w:p>
    <w:p w14:paraId="6A0FE9BB" w14:textId="77777777" w:rsidR="00572B3A" w:rsidRDefault="00572B3A" w:rsidP="00A63436">
      <w:pPr>
        <w:ind w:firstLine="720"/>
        <w:jc w:val="both"/>
        <w:rPr>
          <w:rFonts w:ascii="Ebrima" w:hAnsi="Ebrima" w:cs="Ebrima"/>
        </w:rPr>
      </w:pPr>
    </w:p>
    <w:p w14:paraId="3C6EA7C1" w14:textId="318269B2" w:rsidR="008C3985" w:rsidRDefault="0096152C" w:rsidP="00A63436">
      <w:pPr>
        <w:ind w:firstLine="720"/>
        <w:jc w:val="both"/>
        <w:rPr>
          <w:rFonts w:ascii="Ebrima" w:hAnsi="Ebrima" w:cs="Ebrima"/>
        </w:rPr>
      </w:pPr>
      <w:r>
        <w:rPr>
          <w:rFonts w:ascii="Ebrima" w:hAnsi="Ebrima" w:cs="Ebrima"/>
        </w:rPr>
        <w:t>Eddie graduated from</w:t>
      </w:r>
      <w:r w:rsidR="00D25AE1">
        <w:rPr>
          <w:rFonts w:ascii="Ebrima" w:hAnsi="Ebrima" w:cs="Ebrima"/>
        </w:rPr>
        <w:t xml:space="preserve"> Tulane Law School in 1971</w:t>
      </w:r>
      <w:r w:rsidR="00DF3BCB">
        <w:rPr>
          <w:rFonts w:ascii="Ebrima" w:hAnsi="Ebrima" w:cs="Ebrima"/>
        </w:rPr>
        <w:t>.  He</w:t>
      </w:r>
      <w:r w:rsidR="00572B3A">
        <w:rPr>
          <w:rFonts w:ascii="Ebrima" w:hAnsi="Ebrima" w:cs="Ebrima"/>
        </w:rPr>
        <w:t xml:space="preserve"> was a</w:t>
      </w:r>
      <w:r>
        <w:rPr>
          <w:rFonts w:ascii="Ebrima" w:hAnsi="Ebrima" w:cs="Ebrima"/>
        </w:rPr>
        <w:t xml:space="preserve"> member of the Tulane Moot Court S</w:t>
      </w:r>
      <w:r w:rsidR="00E73170">
        <w:rPr>
          <w:rFonts w:ascii="Ebrima" w:hAnsi="Ebrima" w:cs="Ebrima"/>
        </w:rPr>
        <w:t xml:space="preserve">tudent Board of Judges, </w:t>
      </w:r>
      <w:r w:rsidR="00572B3A">
        <w:rPr>
          <w:rFonts w:ascii="Ebrima" w:hAnsi="Ebrima" w:cs="Ebrima"/>
        </w:rPr>
        <w:t xml:space="preserve">and the </w:t>
      </w:r>
      <w:r w:rsidR="00E73170">
        <w:rPr>
          <w:rFonts w:ascii="Ebrima" w:hAnsi="Ebrima" w:cs="Ebrima"/>
        </w:rPr>
        <w:t xml:space="preserve">Phillip Jessup International Moot Court </w:t>
      </w:r>
      <w:r w:rsidR="00DF3BCB">
        <w:rPr>
          <w:rFonts w:ascii="Ebrima" w:hAnsi="Ebrima" w:cs="Ebrima"/>
        </w:rPr>
        <w:t>Team</w:t>
      </w:r>
      <w:r w:rsidR="00D25AE1">
        <w:rPr>
          <w:rFonts w:ascii="Ebrima" w:hAnsi="Ebrima" w:cs="Ebrima"/>
        </w:rPr>
        <w:t>.</w:t>
      </w:r>
    </w:p>
    <w:p w14:paraId="6AD0866A" w14:textId="77777777" w:rsidR="008C3985" w:rsidRDefault="008C3985" w:rsidP="00A63436">
      <w:pPr>
        <w:ind w:firstLine="720"/>
        <w:jc w:val="both"/>
        <w:rPr>
          <w:rFonts w:ascii="Ebrima" w:hAnsi="Ebrima" w:cs="Ebrima"/>
        </w:rPr>
      </w:pPr>
    </w:p>
    <w:p w14:paraId="53B3A333" w14:textId="61118010" w:rsidR="00D25AE1" w:rsidRDefault="00510329" w:rsidP="008C3985">
      <w:pPr>
        <w:ind w:firstLine="720"/>
        <w:jc w:val="both"/>
        <w:rPr>
          <w:rFonts w:ascii="Ebrima" w:hAnsi="Ebrima" w:cs="Ebrima"/>
        </w:rPr>
      </w:pPr>
      <w:r>
        <w:rPr>
          <w:rFonts w:ascii="Ebrima" w:hAnsi="Ebrima" w:cs="Ebrima"/>
        </w:rPr>
        <w:t xml:space="preserve">From 1971 – 1975, </w:t>
      </w:r>
      <w:r w:rsidR="008C3985">
        <w:rPr>
          <w:rFonts w:ascii="Ebrima" w:hAnsi="Ebrima" w:cs="Ebrima"/>
        </w:rPr>
        <w:t>Eddie</w:t>
      </w:r>
      <w:r w:rsidR="00D25AE1">
        <w:rPr>
          <w:rFonts w:ascii="Ebrima" w:hAnsi="Ebrima" w:cs="Ebrima"/>
        </w:rPr>
        <w:t xml:space="preserve"> worked as an associate with Montgomery, Barnett, Brown</w:t>
      </w:r>
      <w:r w:rsidR="00244DBF">
        <w:rPr>
          <w:rFonts w:ascii="Ebrima" w:hAnsi="Ebrima" w:cs="Ebrima"/>
        </w:rPr>
        <w:t xml:space="preserve"> and Read</w:t>
      </w:r>
      <w:r w:rsidR="00C75FFC">
        <w:rPr>
          <w:rFonts w:ascii="Ebrima" w:hAnsi="Ebrima" w:cs="Ebrima"/>
        </w:rPr>
        <w:t>,</w:t>
      </w:r>
      <w:r w:rsidR="00D25AE1">
        <w:rPr>
          <w:rFonts w:ascii="Ebrima" w:hAnsi="Ebrima" w:cs="Ebrima"/>
        </w:rPr>
        <w:t xml:space="preserve"> in the real estate and corporate section.</w:t>
      </w:r>
      <w:r w:rsidR="00F81B24">
        <w:rPr>
          <w:rFonts w:ascii="Ebrima" w:hAnsi="Ebrima" w:cs="Ebrima"/>
        </w:rPr>
        <w:t xml:space="preserve">  He authored, “The Floor Plan Mortgage,” 21 Louisiana Bar Journal 119</w:t>
      </w:r>
      <w:r w:rsidR="00536761">
        <w:rPr>
          <w:rFonts w:ascii="Ebrima" w:hAnsi="Ebrima" w:cs="Ebrima"/>
        </w:rPr>
        <w:t xml:space="preserve"> (</w:t>
      </w:r>
      <w:r w:rsidR="00F81B24">
        <w:rPr>
          <w:rFonts w:ascii="Ebrima" w:hAnsi="Ebrima" w:cs="Ebrima"/>
        </w:rPr>
        <w:t>197</w:t>
      </w:r>
      <w:r w:rsidR="00536761">
        <w:rPr>
          <w:rFonts w:ascii="Ebrima" w:hAnsi="Ebrima" w:cs="Ebrima"/>
        </w:rPr>
        <w:t>3).</w:t>
      </w:r>
      <w:r w:rsidR="00D25AE1">
        <w:rPr>
          <w:rFonts w:ascii="Ebrima" w:hAnsi="Ebrima" w:cs="Ebrima"/>
        </w:rPr>
        <w:t xml:space="preserve"> </w:t>
      </w:r>
      <w:r w:rsidR="00D27657">
        <w:rPr>
          <w:rFonts w:ascii="Ebrima" w:hAnsi="Ebrima" w:cs="Ebrima"/>
        </w:rPr>
        <w:t xml:space="preserve"> </w:t>
      </w:r>
      <w:r w:rsidR="00D25AE1">
        <w:rPr>
          <w:rFonts w:ascii="Ebrima" w:hAnsi="Ebrima" w:cs="Ebrima"/>
        </w:rPr>
        <w:t>Looking for the opportunity to become a trial attorney and, particularly, to work with the esteemed</w:t>
      </w:r>
      <w:r w:rsidR="00DF3BCB">
        <w:rPr>
          <w:rFonts w:ascii="Ebrima" w:hAnsi="Ebrima" w:cs="Ebrima"/>
        </w:rPr>
        <w:t xml:space="preserve"> criminal attorney,</w:t>
      </w:r>
      <w:r w:rsidR="00D25AE1">
        <w:rPr>
          <w:rFonts w:ascii="Ebrima" w:hAnsi="Ebrima" w:cs="Ebrima"/>
        </w:rPr>
        <w:t xml:space="preserve"> F. Irvin </w:t>
      </w:r>
      <w:proofErr w:type="spellStart"/>
      <w:r w:rsidR="00D25AE1">
        <w:rPr>
          <w:rFonts w:ascii="Ebrima" w:hAnsi="Ebrima" w:cs="Ebrima"/>
        </w:rPr>
        <w:t>Dymond</w:t>
      </w:r>
      <w:proofErr w:type="spellEnd"/>
      <w:r w:rsidR="00D25AE1">
        <w:rPr>
          <w:rFonts w:ascii="Ebrima" w:hAnsi="Ebrima" w:cs="Ebrima"/>
        </w:rPr>
        <w:t xml:space="preserve"> (1914-1998), </w:t>
      </w:r>
      <w:r w:rsidR="00D76982">
        <w:rPr>
          <w:rFonts w:ascii="Ebrima" w:hAnsi="Ebrima" w:cs="Ebrima"/>
        </w:rPr>
        <w:t>Eddie</w:t>
      </w:r>
      <w:r w:rsidR="00D25AE1">
        <w:rPr>
          <w:rFonts w:ascii="Ebrima" w:hAnsi="Ebrima" w:cs="Ebrima"/>
        </w:rPr>
        <w:t xml:space="preserve"> joined the firm of </w:t>
      </w:r>
      <w:proofErr w:type="spellStart"/>
      <w:r w:rsidR="00D25AE1">
        <w:rPr>
          <w:rFonts w:ascii="Ebrima" w:hAnsi="Ebrima" w:cs="Ebrima"/>
        </w:rPr>
        <w:t>Dymond</w:t>
      </w:r>
      <w:proofErr w:type="spellEnd"/>
      <w:r w:rsidR="00D25AE1">
        <w:rPr>
          <w:rFonts w:ascii="Ebrima" w:hAnsi="Ebrima" w:cs="Ebrima"/>
        </w:rPr>
        <w:t xml:space="preserve"> and Crull in 1975.  His present firm, Crull, Castaing &amp; Lilly, Pan American Life Center, 601 Poydras Street, Suite 2323, New Orleans, Louisiana 70130, (504) 581-7700, is the successor to Mr. </w:t>
      </w:r>
      <w:proofErr w:type="spellStart"/>
      <w:r w:rsidR="00D25AE1">
        <w:rPr>
          <w:rFonts w:ascii="Ebrima" w:hAnsi="Ebrima" w:cs="Ebrima"/>
        </w:rPr>
        <w:t>Dymond’s</w:t>
      </w:r>
      <w:proofErr w:type="spellEnd"/>
      <w:r w:rsidR="00D25AE1">
        <w:rPr>
          <w:rFonts w:ascii="Ebrima" w:hAnsi="Ebrima" w:cs="Ebrima"/>
        </w:rPr>
        <w:t xml:space="preserve"> original firm.  </w:t>
      </w:r>
    </w:p>
    <w:p w14:paraId="2D88B01F" w14:textId="77777777" w:rsidR="00D25AE1" w:rsidRDefault="00D25AE1">
      <w:pPr>
        <w:jc w:val="both"/>
        <w:rPr>
          <w:rFonts w:ascii="Ebrima" w:hAnsi="Ebrima" w:cs="Ebrima"/>
        </w:rPr>
      </w:pPr>
    </w:p>
    <w:p w14:paraId="6FD971DF" w14:textId="6151B892" w:rsidR="00D25AE1" w:rsidRDefault="009F43EA">
      <w:pPr>
        <w:ind w:firstLine="720"/>
        <w:jc w:val="both"/>
        <w:rPr>
          <w:rFonts w:ascii="Ebrima" w:hAnsi="Ebrima" w:cs="Ebrima"/>
        </w:rPr>
      </w:pPr>
      <w:r>
        <w:rPr>
          <w:rFonts w:ascii="Ebrima" w:hAnsi="Ebrima" w:cs="Ebrima"/>
        </w:rPr>
        <w:t>Eddie</w:t>
      </w:r>
      <w:r w:rsidR="00D25AE1">
        <w:rPr>
          <w:rFonts w:ascii="Ebrima" w:hAnsi="Ebrima" w:cs="Ebrima"/>
        </w:rPr>
        <w:t xml:space="preserve"> practice</w:t>
      </w:r>
      <w:r w:rsidR="00510329">
        <w:rPr>
          <w:rFonts w:ascii="Ebrima" w:hAnsi="Ebrima" w:cs="Ebrima"/>
        </w:rPr>
        <w:t>s</w:t>
      </w:r>
      <w:r w:rsidR="00D25AE1">
        <w:rPr>
          <w:rFonts w:ascii="Ebrima" w:hAnsi="Ebrima" w:cs="Ebrima"/>
        </w:rPr>
        <w:t xml:space="preserve"> extensively </w:t>
      </w:r>
      <w:proofErr w:type="gramStart"/>
      <w:r w:rsidR="00D25AE1">
        <w:rPr>
          <w:rFonts w:ascii="Ebrima" w:hAnsi="Ebrima" w:cs="Ebrima"/>
        </w:rPr>
        <w:t>in the area of</w:t>
      </w:r>
      <w:proofErr w:type="gramEnd"/>
      <w:r w:rsidR="00D25AE1">
        <w:rPr>
          <w:rFonts w:ascii="Ebrima" w:hAnsi="Ebrima" w:cs="Ebrima"/>
        </w:rPr>
        <w:t xml:space="preserve"> criminal law, personal injury, and commercial litigation.  He has tried numerous federal white-collar criminal cases, state and federal drug offenses, and all other state criminal cases.  </w:t>
      </w:r>
      <w:r w:rsidR="00AA5532">
        <w:rPr>
          <w:rFonts w:ascii="Ebrima" w:hAnsi="Ebrima" w:cs="Ebrima"/>
        </w:rPr>
        <w:t>Eddie</w:t>
      </w:r>
      <w:r w:rsidR="00D25AE1">
        <w:rPr>
          <w:rFonts w:ascii="Ebrima" w:hAnsi="Ebrima" w:cs="Ebrima"/>
        </w:rPr>
        <w:t xml:space="preserve"> has represented corporate and individual clients</w:t>
      </w:r>
      <w:r w:rsidR="00572B3A">
        <w:rPr>
          <w:rFonts w:ascii="Ebrima" w:hAnsi="Ebrima" w:cs="Ebrima"/>
        </w:rPr>
        <w:t xml:space="preserve"> in</w:t>
      </w:r>
      <w:r w:rsidR="00D25AE1">
        <w:rPr>
          <w:rFonts w:ascii="Ebrima" w:hAnsi="Ebrima" w:cs="Ebrima"/>
        </w:rPr>
        <w:t xml:space="preserve"> federal grand jur</w:t>
      </w:r>
      <w:r w:rsidR="00572B3A">
        <w:rPr>
          <w:rFonts w:ascii="Ebrima" w:hAnsi="Ebrima" w:cs="Ebrima"/>
        </w:rPr>
        <w:t>y investigations</w:t>
      </w:r>
      <w:r w:rsidR="00D25AE1">
        <w:rPr>
          <w:rFonts w:ascii="Ebrima" w:hAnsi="Ebrima" w:cs="Ebrima"/>
        </w:rPr>
        <w:t xml:space="preserve">, and many who faced federal investigations for fraud, criminal tax, environmental violations, antitrust and business crimes of all types.  </w:t>
      </w:r>
      <w:r w:rsidR="00572B3A">
        <w:rPr>
          <w:rFonts w:ascii="Ebrima" w:hAnsi="Ebrima" w:cs="Ebrima"/>
        </w:rPr>
        <w:t>For example, h</w:t>
      </w:r>
      <w:r w:rsidR="00D25AE1">
        <w:rPr>
          <w:rFonts w:ascii="Ebrima" w:hAnsi="Ebrima" w:cs="Ebrima"/>
        </w:rPr>
        <w:t xml:space="preserve">e successfully defended an attorney in the Government’s criminal case against </w:t>
      </w:r>
      <w:r w:rsidR="000B79BC">
        <w:rPr>
          <w:rFonts w:ascii="Ebrima" w:hAnsi="Ebrima" w:cs="Ebrima"/>
        </w:rPr>
        <w:t xml:space="preserve">that attorney and </w:t>
      </w:r>
      <w:r w:rsidR="002B54FF">
        <w:rPr>
          <w:rFonts w:ascii="Ebrima" w:hAnsi="Ebrima" w:cs="Ebrima"/>
        </w:rPr>
        <w:t xml:space="preserve">co-defendants, </w:t>
      </w:r>
      <w:r w:rsidR="00D25AE1">
        <w:rPr>
          <w:rFonts w:ascii="Ebrima" w:hAnsi="Ebrima" w:cs="Ebrima"/>
        </w:rPr>
        <w:t xml:space="preserve">former Governor Edwin Edwards, </w:t>
      </w:r>
      <w:r w:rsidR="002B54FF">
        <w:rPr>
          <w:rFonts w:ascii="Ebrima" w:hAnsi="Ebrima" w:cs="Ebrima"/>
        </w:rPr>
        <w:t xml:space="preserve">and </w:t>
      </w:r>
      <w:r w:rsidR="00D25AE1">
        <w:rPr>
          <w:rFonts w:ascii="Ebrima" w:hAnsi="Ebrima" w:cs="Ebrima"/>
        </w:rPr>
        <w:t xml:space="preserve">Commissioner of Insurance for the State of Louisiana, Jim Brown, in Baton Rouge </w:t>
      </w:r>
      <w:r w:rsidR="00572B3A">
        <w:rPr>
          <w:rFonts w:ascii="Ebrima" w:hAnsi="Ebrima" w:cs="Ebrima"/>
        </w:rPr>
        <w:t xml:space="preserve">(USDC, WDLA) </w:t>
      </w:r>
      <w:r w:rsidR="00D25AE1">
        <w:rPr>
          <w:rFonts w:ascii="Ebrima" w:hAnsi="Ebrima" w:cs="Ebrima"/>
        </w:rPr>
        <w:t>(September 18 - October 11, 2000)</w:t>
      </w:r>
      <w:r w:rsidR="00572B3A">
        <w:rPr>
          <w:rFonts w:ascii="Ebrima" w:hAnsi="Ebrima" w:cs="Ebrima"/>
        </w:rPr>
        <w:t>.  He also represented</w:t>
      </w:r>
      <w:r w:rsidR="00D25AE1">
        <w:rPr>
          <w:rFonts w:ascii="Ebrima" w:hAnsi="Ebrima" w:cs="Ebrima"/>
        </w:rPr>
        <w:t xml:space="preserve"> an attorney in </w:t>
      </w:r>
      <w:r w:rsidR="009129D1">
        <w:rPr>
          <w:rFonts w:ascii="Ebrima" w:hAnsi="Ebrima" w:cs="Ebrima"/>
        </w:rPr>
        <w:t>a</w:t>
      </w:r>
      <w:r w:rsidR="00D25AE1">
        <w:rPr>
          <w:rFonts w:ascii="Ebrima" w:hAnsi="Ebrima" w:cs="Ebrima"/>
        </w:rPr>
        <w:t xml:space="preserve"> federal criminal tax prosecution, which was tried in </w:t>
      </w:r>
      <w:proofErr w:type="gramStart"/>
      <w:r w:rsidR="00D25AE1">
        <w:rPr>
          <w:rFonts w:ascii="Ebrima" w:hAnsi="Ebrima" w:cs="Ebrima"/>
        </w:rPr>
        <w:t>May,</w:t>
      </w:r>
      <w:proofErr w:type="gramEnd"/>
      <w:r w:rsidR="00D25AE1">
        <w:rPr>
          <w:rFonts w:ascii="Ebrima" w:hAnsi="Ebrima" w:cs="Ebrima"/>
        </w:rPr>
        <w:t xml:space="preserve"> 2005</w:t>
      </w:r>
      <w:r w:rsidR="00510329">
        <w:rPr>
          <w:rFonts w:ascii="Ebrima" w:hAnsi="Ebrima" w:cs="Ebrima"/>
        </w:rPr>
        <w:t>,</w:t>
      </w:r>
      <w:r w:rsidR="00572B3A">
        <w:rPr>
          <w:rFonts w:ascii="Ebrima" w:hAnsi="Ebrima" w:cs="Ebrima"/>
        </w:rPr>
        <w:t xml:space="preserve"> to a not guilty verdict</w:t>
      </w:r>
      <w:r w:rsidR="00D25AE1">
        <w:rPr>
          <w:rFonts w:ascii="Ebrima" w:hAnsi="Ebrima" w:cs="Ebrima"/>
        </w:rPr>
        <w:t xml:space="preserve">.  </w:t>
      </w:r>
      <w:r w:rsidR="00572B3A">
        <w:rPr>
          <w:rFonts w:ascii="Ebrima" w:hAnsi="Ebrima" w:cs="Ebrima"/>
        </w:rPr>
        <w:t>Eddie</w:t>
      </w:r>
      <w:r w:rsidR="00D25AE1">
        <w:rPr>
          <w:rFonts w:ascii="Ebrima" w:hAnsi="Ebrima" w:cs="Ebrima"/>
        </w:rPr>
        <w:t xml:space="preserve"> was also the</w:t>
      </w:r>
      <w:r w:rsidR="00931B1C">
        <w:rPr>
          <w:rFonts w:ascii="Ebrima" w:hAnsi="Ebrima" w:cs="Ebrima"/>
        </w:rPr>
        <w:t xml:space="preserve"> successful</w:t>
      </w:r>
      <w:r w:rsidR="00D25AE1">
        <w:rPr>
          <w:rFonts w:ascii="Ebrima" w:hAnsi="Ebrima" w:cs="Ebrima"/>
        </w:rPr>
        <w:t xml:space="preserve"> defense attorney in the celebrated first-degree murder</w:t>
      </w:r>
      <w:r w:rsidR="00572B3A">
        <w:rPr>
          <w:rFonts w:ascii="Ebrima" w:hAnsi="Ebrima" w:cs="Ebrima"/>
        </w:rPr>
        <w:t>, death penalty</w:t>
      </w:r>
      <w:r w:rsidR="00D25AE1">
        <w:rPr>
          <w:rFonts w:ascii="Ebrima" w:hAnsi="Ebrima" w:cs="Ebrima"/>
        </w:rPr>
        <w:t xml:space="preserve"> case of </w:t>
      </w:r>
      <w:r w:rsidR="00D25AE1">
        <w:rPr>
          <w:rFonts w:ascii="Ebrima" w:hAnsi="Ebrima" w:cs="Ebrima"/>
          <w:i/>
          <w:iCs/>
        </w:rPr>
        <w:t xml:space="preserve">State of Louisiana v. Anthony </w:t>
      </w:r>
      <w:proofErr w:type="spellStart"/>
      <w:r w:rsidR="00D25AE1">
        <w:rPr>
          <w:rFonts w:ascii="Ebrima" w:hAnsi="Ebrima" w:cs="Ebrima"/>
          <w:i/>
          <w:iCs/>
        </w:rPr>
        <w:t>Keko</w:t>
      </w:r>
      <w:proofErr w:type="spellEnd"/>
      <w:r w:rsidR="00D25AE1">
        <w:rPr>
          <w:rFonts w:ascii="Ebrima" w:hAnsi="Ebrima" w:cs="Ebrima"/>
        </w:rPr>
        <w:t xml:space="preserve">, which was tried in Plaquemines Parish in 1993.  The </w:t>
      </w:r>
      <w:proofErr w:type="spellStart"/>
      <w:r w:rsidR="00D25AE1">
        <w:rPr>
          <w:rFonts w:ascii="Ebrima" w:hAnsi="Ebrima" w:cs="Ebrima"/>
        </w:rPr>
        <w:t>Keko</w:t>
      </w:r>
      <w:proofErr w:type="spellEnd"/>
      <w:r w:rsidR="00D25AE1">
        <w:rPr>
          <w:rFonts w:ascii="Ebrima" w:hAnsi="Ebrima" w:cs="Ebrima"/>
        </w:rPr>
        <w:t xml:space="preserve"> trial and </w:t>
      </w:r>
      <w:r w:rsidR="00572B3A">
        <w:rPr>
          <w:rFonts w:ascii="Ebrima" w:hAnsi="Ebrima" w:cs="Ebrima"/>
        </w:rPr>
        <w:t>Eddie</w:t>
      </w:r>
      <w:r w:rsidR="00D25AE1">
        <w:rPr>
          <w:rFonts w:ascii="Ebrima" w:hAnsi="Ebrima" w:cs="Ebrima"/>
        </w:rPr>
        <w:t xml:space="preserve">’s role in it were the subject of a British Broadcasting Corporation special, which aired on the Arts and Entertainment channel in the United States and England, and were also featured on the ABC Evening News, an ABC News special </w:t>
      </w:r>
      <w:r w:rsidR="00510329">
        <w:rPr>
          <w:rFonts w:ascii="Ebrima" w:hAnsi="Ebrima" w:cs="Ebrima"/>
        </w:rPr>
        <w:t>report</w:t>
      </w:r>
      <w:r w:rsidR="00D25AE1">
        <w:rPr>
          <w:rFonts w:ascii="Ebrima" w:hAnsi="Ebrima" w:cs="Ebrima"/>
        </w:rPr>
        <w:t>, and the CBS program, “60 Minutes</w:t>
      </w:r>
      <w:r w:rsidR="00DF3BCB">
        <w:rPr>
          <w:rFonts w:ascii="Ebrima" w:hAnsi="Ebrima" w:cs="Ebrima"/>
        </w:rPr>
        <w:t>,</w:t>
      </w:r>
      <w:r w:rsidR="00D25AE1">
        <w:rPr>
          <w:rFonts w:ascii="Ebrima" w:hAnsi="Ebrima" w:cs="Ebrima"/>
        </w:rPr>
        <w:t>”</w:t>
      </w:r>
      <w:r w:rsidR="00DF3BCB">
        <w:rPr>
          <w:rFonts w:ascii="Ebrima" w:hAnsi="Ebrima" w:cs="Ebrima"/>
        </w:rPr>
        <w:t xml:space="preserve"> and other media reports</w:t>
      </w:r>
      <w:r w:rsidR="00D25AE1">
        <w:rPr>
          <w:rFonts w:ascii="Ebrima" w:hAnsi="Ebrima" w:cs="Ebrima"/>
        </w:rPr>
        <w:t xml:space="preserve">.  Mr. </w:t>
      </w:r>
      <w:proofErr w:type="spellStart"/>
      <w:r w:rsidR="00D25AE1">
        <w:rPr>
          <w:rFonts w:ascii="Ebrima" w:hAnsi="Ebrima" w:cs="Ebrima"/>
        </w:rPr>
        <w:t>Keko</w:t>
      </w:r>
      <w:proofErr w:type="spellEnd"/>
      <w:r w:rsidR="00D25AE1">
        <w:rPr>
          <w:rFonts w:ascii="Ebrima" w:hAnsi="Ebrima" w:cs="Ebrima"/>
        </w:rPr>
        <w:t xml:space="preserve"> was set free.</w:t>
      </w:r>
      <w:r w:rsidR="00A63436">
        <w:rPr>
          <w:rFonts w:ascii="Ebrima" w:hAnsi="Ebrima" w:cs="Ebrima"/>
        </w:rPr>
        <w:t xml:space="preserve">  </w:t>
      </w:r>
      <w:r w:rsidR="00572B3A">
        <w:rPr>
          <w:rFonts w:ascii="Ebrima" w:hAnsi="Ebrima" w:cs="Ebrima"/>
        </w:rPr>
        <w:t>Eddie</w:t>
      </w:r>
      <w:r w:rsidR="00A63436">
        <w:rPr>
          <w:rFonts w:ascii="Ebrima" w:hAnsi="Ebrima" w:cs="Ebrima"/>
        </w:rPr>
        <w:t xml:space="preserve"> also </w:t>
      </w:r>
      <w:r w:rsidR="001226F1">
        <w:rPr>
          <w:rFonts w:ascii="Ebrima" w:hAnsi="Ebrima" w:cs="Ebrima"/>
        </w:rPr>
        <w:t xml:space="preserve">successfully </w:t>
      </w:r>
      <w:r w:rsidR="00A63436">
        <w:rPr>
          <w:rFonts w:ascii="Ebrima" w:hAnsi="Ebrima" w:cs="Ebrima"/>
        </w:rPr>
        <w:t xml:space="preserve">represented a registered nurse arrested for four counts of second-degree murder in the highly publicized euthanasia investigation conducted by the Louisiana Attorney General following Hurricane Katrina, which involved allegations of euthanizing patients in Memorial Hospital while New </w:t>
      </w:r>
      <w:r w:rsidR="00A63436">
        <w:rPr>
          <w:rFonts w:ascii="Ebrima" w:hAnsi="Ebrima" w:cs="Ebrima"/>
        </w:rPr>
        <w:lastRenderedPageBreak/>
        <w:t>Orleans was flooded.</w:t>
      </w:r>
    </w:p>
    <w:p w14:paraId="03F26556" w14:textId="77777777" w:rsidR="00D25AE1" w:rsidRDefault="00D25AE1">
      <w:pPr>
        <w:jc w:val="both"/>
        <w:rPr>
          <w:rFonts w:ascii="Ebrima" w:hAnsi="Ebrima" w:cs="Ebrima"/>
        </w:rPr>
      </w:pPr>
    </w:p>
    <w:p w14:paraId="784D54F2" w14:textId="27067E40" w:rsidR="00572B3A" w:rsidRDefault="001F5FD1" w:rsidP="009E7AC6">
      <w:pPr>
        <w:ind w:firstLine="720"/>
        <w:jc w:val="both"/>
        <w:rPr>
          <w:rFonts w:ascii="Ebrima" w:hAnsi="Ebrima" w:cs="Ebrima"/>
        </w:rPr>
      </w:pPr>
      <w:r>
        <w:rPr>
          <w:rFonts w:ascii="Ebrima" w:hAnsi="Ebrima" w:cs="Ebrima"/>
        </w:rPr>
        <w:t>Eddie</w:t>
      </w:r>
      <w:r w:rsidR="00D25AE1">
        <w:rPr>
          <w:rFonts w:ascii="Ebrima" w:hAnsi="Ebrima" w:cs="Ebrima"/>
        </w:rPr>
        <w:t xml:space="preserve"> </w:t>
      </w:r>
      <w:r w:rsidR="006C76F6">
        <w:rPr>
          <w:rFonts w:ascii="Ebrima" w:hAnsi="Ebrima" w:cs="Ebrima"/>
        </w:rPr>
        <w:t>is Adjunct Professor of Law,</w:t>
      </w:r>
      <w:r w:rsidR="00D25AE1">
        <w:rPr>
          <w:rFonts w:ascii="Ebrima" w:hAnsi="Ebrima" w:cs="Ebrima"/>
        </w:rPr>
        <w:t xml:space="preserve"> a member of the adjunct faculty of Tulane Law School, teaching trial advocacy since the </w:t>
      </w:r>
      <w:r w:rsidR="00470C71">
        <w:rPr>
          <w:rFonts w:ascii="Ebrima" w:hAnsi="Ebrima" w:cs="Ebrima"/>
        </w:rPr>
        <w:t>inception of the program in 1978</w:t>
      </w:r>
      <w:r w:rsidR="00D25AE1">
        <w:rPr>
          <w:rFonts w:ascii="Ebrima" w:hAnsi="Ebrima" w:cs="Ebrima"/>
        </w:rPr>
        <w:t>, through the present.  Since 2007, he has served as co-Director of the</w:t>
      </w:r>
      <w:r w:rsidR="00DF3BCB">
        <w:rPr>
          <w:rFonts w:ascii="Ebrima" w:hAnsi="Ebrima" w:cs="Ebrima"/>
        </w:rPr>
        <w:t xml:space="preserve"> Tulane</w:t>
      </w:r>
      <w:r w:rsidR="00D25AE1">
        <w:rPr>
          <w:rFonts w:ascii="Ebrima" w:hAnsi="Ebrima" w:cs="Ebrima"/>
        </w:rPr>
        <w:t xml:space="preserve"> Trial Advocacy Program.  He also has taught undergraduate pre-law and business law courses at University of New Orleans and Tulane.  </w:t>
      </w:r>
    </w:p>
    <w:p w14:paraId="0090FDB1" w14:textId="77777777" w:rsidR="00572B3A" w:rsidRDefault="00572B3A" w:rsidP="009E7AC6">
      <w:pPr>
        <w:ind w:firstLine="720"/>
        <w:jc w:val="both"/>
        <w:rPr>
          <w:rFonts w:ascii="Ebrima" w:hAnsi="Ebrima" w:cs="Ebrima"/>
        </w:rPr>
      </w:pPr>
    </w:p>
    <w:p w14:paraId="21743D7D" w14:textId="44C69D68" w:rsidR="009E6959" w:rsidRDefault="001F5FD1" w:rsidP="00572B3A">
      <w:pPr>
        <w:ind w:firstLine="720"/>
        <w:jc w:val="both"/>
        <w:rPr>
          <w:rFonts w:ascii="Ebrima" w:hAnsi="Ebrima" w:cs="Ebrima"/>
        </w:rPr>
      </w:pPr>
      <w:r>
        <w:rPr>
          <w:rFonts w:ascii="Ebrima" w:hAnsi="Ebrima" w:cs="Ebrima"/>
        </w:rPr>
        <w:t>Eddie</w:t>
      </w:r>
      <w:r w:rsidR="00D25AE1">
        <w:rPr>
          <w:rFonts w:ascii="Ebrima" w:hAnsi="Ebrima" w:cs="Ebrima"/>
        </w:rPr>
        <w:t xml:space="preserve"> has lectured </w:t>
      </w:r>
      <w:r w:rsidR="00572B3A">
        <w:rPr>
          <w:rFonts w:ascii="Ebrima" w:hAnsi="Ebrima" w:cs="Ebrima"/>
        </w:rPr>
        <w:t>in</w:t>
      </w:r>
      <w:r w:rsidR="00D25AE1">
        <w:rPr>
          <w:rFonts w:ascii="Ebrima" w:hAnsi="Ebrima" w:cs="Ebrima"/>
        </w:rPr>
        <w:t xml:space="preserve"> the following CLE programs:  </w:t>
      </w:r>
      <w:r w:rsidR="00DF3BCB">
        <w:rPr>
          <w:rFonts w:ascii="Ebrima" w:hAnsi="Ebrima" w:cs="Ebrima"/>
        </w:rPr>
        <w:t xml:space="preserve">Louisiana State Bar </w:t>
      </w:r>
      <w:proofErr w:type="gramStart"/>
      <w:r w:rsidR="00DF3BCB">
        <w:rPr>
          <w:rFonts w:ascii="Ebrima" w:hAnsi="Ebrima" w:cs="Ebrima"/>
        </w:rPr>
        <w:t>Association;‘</w:t>
      </w:r>
      <w:proofErr w:type="gramEnd"/>
      <w:r w:rsidR="00DF3BCB">
        <w:rPr>
          <w:rFonts w:ascii="Ebrima" w:hAnsi="Ebrima" w:cs="Ebrima"/>
        </w:rPr>
        <w:t xml:space="preserve"> </w:t>
      </w:r>
      <w:r w:rsidR="00931B1C">
        <w:rPr>
          <w:rFonts w:ascii="Ebrima" w:hAnsi="Ebrima" w:cs="Ebrima"/>
        </w:rPr>
        <w:t>“Business Crimes,” New York, New York</w:t>
      </w:r>
      <w:r w:rsidR="002D723D">
        <w:rPr>
          <w:rFonts w:ascii="Ebrima" w:hAnsi="Ebrima" w:cs="Ebrima"/>
        </w:rPr>
        <w:t>, 11/17/18</w:t>
      </w:r>
      <w:r w:rsidR="002B54FF">
        <w:rPr>
          <w:rFonts w:ascii="Ebrima" w:hAnsi="Ebrima" w:cs="Ebrima"/>
        </w:rPr>
        <w:t>;</w:t>
      </w:r>
      <w:r w:rsidR="00D25AE1">
        <w:rPr>
          <w:rFonts w:ascii="Ebrima" w:hAnsi="Ebrima" w:cs="Ebrima"/>
        </w:rPr>
        <w:t xml:space="preserve"> </w:t>
      </w:r>
      <w:r w:rsidR="00332F9B">
        <w:rPr>
          <w:rFonts w:ascii="Ebrima" w:hAnsi="Ebrima" w:cs="Ebrima"/>
        </w:rPr>
        <w:t xml:space="preserve">LSBA, “Motions! Motions! Motions,”, 12/5/16; </w:t>
      </w:r>
      <w:r w:rsidR="002B54FF">
        <w:rPr>
          <w:rFonts w:ascii="Ebrima" w:hAnsi="Ebrima" w:cs="Ebrima"/>
        </w:rPr>
        <w:t>LSBA</w:t>
      </w:r>
      <w:r w:rsidR="00DF3BCB">
        <w:rPr>
          <w:rFonts w:ascii="Ebrima" w:hAnsi="Ebrima" w:cs="Ebrima"/>
        </w:rPr>
        <w:t>, “</w:t>
      </w:r>
      <w:r w:rsidR="00FF2A58">
        <w:rPr>
          <w:rFonts w:ascii="Ebrima" w:hAnsi="Ebrima" w:cs="Ebrima"/>
        </w:rPr>
        <w:t>Avoiding a White Collar Indictment”, New York, New York</w:t>
      </w:r>
      <w:r w:rsidR="00332F9B">
        <w:rPr>
          <w:rFonts w:ascii="Ebrima" w:hAnsi="Ebrima" w:cs="Ebrima"/>
        </w:rPr>
        <w:t>, 11/23/09</w:t>
      </w:r>
      <w:r w:rsidR="00FF2A58">
        <w:rPr>
          <w:rFonts w:ascii="Ebrima" w:hAnsi="Ebrima" w:cs="Ebrima"/>
        </w:rPr>
        <w:t>;</w:t>
      </w:r>
      <w:r w:rsidR="002B54FF">
        <w:rPr>
          <w:rFonts w:ascii="Ebrima" w:hAnsi="Ebrima" w:cs="Ebrima"/>
        </w:rPr>
        <w:t xml:space="preserve"> LSBA</w:t>
      </w:r>
      <w:r w:rsidR="004E4F7B">
        <w:rPr>
          <w:rFonts w:ascii="Ebrima" w:hAnsi="Ebrima" w:cs="Ebrima"/>
        </w:rPr>
        <w:t>,</w:t>
      </w:r>
      <w:r w:rsidR="002B54FF">
        <w:rPr>
          <w:rFonts w:ascii="Ebrima" w:hAnsi="Ebrima" w:cs="Ebrima"/>
        </w:rPr>
        <w:t xml:space="preserve"> </w:t>
      </w:r>
      <w:r w:rsidR="004E4F7B">
        <w:rPr>
          <w:rFonts w:ascii="Ebrima" w:hAnsi="Ebrima" w:cs="Ebrima"/>
        </w:rPr>
        <w:t>“Fraud: Commercial Litigation in the Criminal Context”</w:t>
      </w:r>
      <w:r w:rsidR="00DF3BCB">
        <w:rPr>
          <w:rFonts w:ascii="Ebrima" w:hAnsi="Ebrima" w:cs="Ebrima"/>
        </w:rPr>
        <w:t>,</w:t>
      </w:r>
      <w:r w:rsidR="002B54FF">
        <w:rPr>
          <w:rFonts w:ascii="Ebrima" w:hAnsi="Ebrima" w:cs="Ebrima"/>
        </w:rPr>
        <w:t xml:space="preserve"> 11/20/09;</w:t>
      </w:r>
      <w:r w:rsidR="004E4F7B">
        <w:rPr>
          <w:rFonts w:ascii="Ebrima" w:hAnsi="Ebrima" w:cs="Ebrima"/>
        </w:rPr>
        <w:t xml:space="preserve"> </w:t>
      </w:r>
      <w:r w:rsidR="002B54FF">
        <w:rPr>
          <w:rFonts w:ascii="Ebrima" w:hAnsi="Ebrima" w:cs="Ebrima"/>
        </w:rPr>
        <w:t>New Orleans Bar Association, “How Not to Become a White-Collar Criminal,”</w:t>
      </w:r>
      <w:r w:rsidR="00332F9B">
        <w:rPr>
          <w:rFonts w:ascii="Ebrima" w:hAnsi="Ebrima" w:cs="Ebrima"/>
        </w:rPr>
        <w:t xml:space="preserve"> </w:t>
      </w:r>
      <w:r w:rsidR="002B54FF">
        <w:rPr>
          <w:rFonts w:ascii="Ebrima" w:hAnsi="Ebrima" w:cs="Ebrima"/>
        </w:rPr>
        <w:t xml:space="preserve">4/11/07;                                                                                                                                                                                </w:t>
      </w:r>
      <w:r w:rsidR="00D25AE1">
        <w:rPr>
          <w:rFonts w:ascii="Ebrima" w:hAnsi="Ebrima" w:cs="Ebrima"/>
        </w:rPr>
        <w:t xml:space="preserve">Jefferson Bar Association, “Avoiding Becoming a White-Collar Defendant”, 3/30/07; </w:t>
      </w:r>
      <w:r w:rsidR="00AC315E">
        <w:rPr>
          <w:rFonts w:ascii="Ebrima" w:hAnsi="Ebrima" w:cs="Ebrima"/>
        </w:rPr>
        <w:t>“White Collar Crime,” Jefferson Bar Association, 4/01/04</w:t>
      </w:r>
      <w:r w:rsidR="00DF3BCB">
        <w:rPr>
          <w:rFonts w:ascii="Ebrima" w:hAnsi="Ebrima" w:cs="Ebrima"/>
        </w:rPr>
        <w:t>;</w:t>
      </w:r>
      <w:r w:rsidR="00AC315E">
        <w:rPr>
          <w:rFonts w:ascii="Ebrima" w:hAnsi="Ebrima" w:cs="Ebrima"/>
        </w:rPr>
        <w:t xml:space="preserve"> </w:t>
      </w:r>
      <w:r w:rsidR="00FF2A58">
        <w:rPr>
          <w:rFonts w:ascii="Ebrima" w:hAnsi="Ebrima" w:cs="Ebrima"/>
        </w:rPr>
        <w:t>American Bar Association, Criminal Justice Section, Environmental Crimes, Enforcement for Criminal and Civil Practitioners, 1/30/04;</w:t>
      </w:r>
      <w:r w:rsidR="00B675B6">
        <w:rPr>
          <w:rFonts w:ascii="Ebrima" w:hAnsi="Ebrima" w:cs="Ebrima"/>
        </w:rPr>
        <w:t xml:space="preserve"> </w:t>
      </w:r>
      <w:r w:rsidR="00D25AE1">
        <w:rPr>
          <w:rFonts w:ascii="Ebrima" w:hAnsi="Ebrima" w:cs="Ebrima"/>
        </w:rPr>
        <w:t>Louisiana Association of Criminal Defense Lawyers, “Defending Wiretaps, 12/5/03; National Business Institute, “Criminal Defense Litigation in Louisiana,” 3/14/97</w:t>
      </w:r>
      <w:r w:rsidR="00AC315E">
        <w:rPr>
          <w:rFonts w:ascii="Ebrima" w:hAnsi="Ebrima" w:cs="Ebrima"/>
        </w:rPr>
        <w:t>;</w:t>
      </w:r>
      <w:r w:rsidR="00A05649">
        <w:rPr>
          <w:rFonts w:ascii="Ebrima" w:hAnsi="Ebrima" w:cs="Ebrima"/>
        </w:rPr>
        <w:t xml:space="preserve"> </w:t>
      </w:r>
      <w:r w:rsidR="00AC315E">
        <w:rPr>
          <w:rFonts w:ascii="Ebrima" w:hAnsi="Ebrima" w:cs="Ebrima"/>
        </w:rPr>
        <w:t>New Orleans Bar Association, “Evidence and Experts,” 12/23/96.</w:t>
      </w:r>
      <w:r w:rsidR="00D25AE1">
        <w:rPr>
          <w:rFonts w:ascii="Ebrima" w:hAnsi="Ebrima" w:cs="Ebrima"/>
        </w:rPr>
        <w:t xml:space="preserve">  </w:t>
      </w:r>
      <w:r w:rsidR="00572B3A">
        <w:rPr>
          <w:rFonts w:ascii="Ebrima" w:hAnsi="Ebrima" w:cs="Ebrima"/>
        </w:rPr>
        <w:t>He was a frequent guest speaker on the New Orleans Bar Association television program, “It’s the Law”.</w:t>
      </w:r>
      <w:r w:rsidR="00931B1C">
        <w:rPr>
          <w:rFonts w:ascii="Ebrima" w:hAnsi="Ebrima" w:cs="Ebrima"/>
        </w:rPr>
        <w:t xml:space="preserve">  </w:t>
      </w:r>
    </w:p>
    <w:p w14:paraId="3B1D6FE7" w14:textId="77777777" w:rsidR="009E6959" w:rsidRDefault="009E6959" w:rsidP="0040703C">
      <w:pPr>
        <w:ind w:firstLine="720"/>
        <w:jc w:val="both"/>
        <w:rPr>
          <w:rFonts w:ascii="Ebrima" w:hAnsi="Ebrima" w:cs="Ebrima"/>
        </w:rPr>
      </w:pPr>
    </w:p>
    <w:p w14:paraId="05264852" w14:textId="14827001" w:rsidR="00D25AE1" w:rsidRDefault="009E6959" w:rsidP="009E6959">
      <w:pPr>
        <w:ind w:firstLine="720"/>
        <w:jc w:val="both"/>
        <w:rPr>
          <w:rFonts w:ascii="Ebrima" w:hAnsi="Ebrima" w:cs="Ebrima"/>
        </w:rPr>
      </w:pPr>
      <w:r>
        <w:rPr>
          <w:rFonts w:ascii="Ebrima" w:hAnsi="Ebrima" w:cs="Ebrima"/>
        </w:rPr>
        <w:t>Eddie</w:t>
      </w:r>
      <w:r w:rsidR="00D25AE1">
        <w:rPr>
          <w:rFonts w:ascii="Ebrima" w:hAnsi="Ebrima" w:cs="Ebrima"/>
        </w:rPr>
        <w:t xml:space="preserve"> </w:t>
      </w:r>
      <w:r w:rsidR="002B54FF">
        <w:rPr>
          <w:rFonts w:ascii="Ebrima" w:hAnsi="Ebrima" w:cs="Ebrima"/>
        </w:rPr>
        <w:t xml:space="preserve">started, and </w:t>
      </w:r>
      <w:r w:rsidR="00D25AE1">
        <w:rPr>
          <w:rFonts w:ascii="Ebrima" w:hAnsi="Ebrima" w:cs="Ebrima"/>
        </w:rPr>
        <w:t>organize</w:t>
      </w:r>
      <w:r w:rsidR="002B54FF">
        <w:rPr>
          <w:rFonts w:ascii="Ebrima" w:hAnsi="Ebrima" w:cs="Ebrima"/>
        </w:rPr>
        <w:t>s</w:t>
      </w:r>
      <w:r w:rsidR="00D25AE1">
        <w:rPr>
          <w:rFonts w:ascii="Ebrima" w:hAnsi="Ebrima" w:cs="Ebrima"/>
        </w:rPr>
        <w:t>, chair</w:t>
      </w:r>
      <w:r w:rsidR="00DF3BCB">
        <w:rPr>
          <w:rFonts w:ascii="Ebrima" w:hAnsi="Ebrima" w:cs="Ebrima"/>
        </w:rPr>
        <w:t>s</w:t>
      </w:r>
      <w:r w:rsidR="00D25AE1">
        <w:rPr>
          <w:rFonts w:ascii="Ebrima" w:hAnsi="Ebrima" w:cs="Ebrima"/>
        </w:rPr>
        <w:t xml:space="preserve"> and </w:t>
      </w:r>
      <w:r w:rsidR="002B54FF">
        <w:rPr>
          <w:rFonts w:ascii="Ebrima" w:hAnsi="Ebrima" w:cs="Ebrima"/>
        </w:rPr>
        <w:t>is</w:t>
      </w:r>
      <w:r w:rsidR="00D25AE1">
        <w:rPr>
          <w:rFonts w:ascii="Ebrima" w:hAnsi="Ebrima" w:cs="Ebrima"/>
        </w:rPr>
        <w:t xml:space="preserve"> the moderator for</w:t>
      </w:r>
      <w:r w:rsidR="00510329">
        <w:rPr>
          <w:rFonts w:ascii="Ebrima" w:hAnsi="Ebrima" w:cs="Ebrima"/>
        </w:rPr>
        <w:t>,</w:t>
      </w:r>
      <w:r w:rsidR="00D25AE1">
        <w:rPr>
          <w:rFonts w:ascii="Ebrima" w:hAnsi="Ebrima" w:cs="Ebrima"/>
        </w:rPr>
        <w:t xml:space="preserve"> the Louisiana State Bar Association CLE Program, “White Collar Crim</w:t>
      </w:r>
      <w:r w:rsidR="00DA44B2">
        <w:rPr>
          <w:rFonts w:ascii="Ebrima" w:hAnsi="Ebrima" w:cs="Ebrima"/>
        </w:rPr>
        <w:t xml:space="preserve">e Symposium”, held </w:t>
      </w:r>
      <w:r w:rsidR="00A63436">
        <w:rPr>
          <w:rFonts w:ascii="Ebrima" w:hAnsi="Ebrima" w:cs="Ebrima"/>
        </w:rPr>
        <w:t>in 2009-201</w:t>
      </w:r>
      <w:r w:rsidR="000E16DD">
        <w:rPr>
          <w:rFonts w:ascii="Ebrima" w:hAnsi="Ebrima" w:cs="Ebrima"/>
        </w:rPr>
        <w:t>9</w:t>
      </w:r>
      <w:r w:rsidR="00FD000A">
        <w:rPr>
          <w:rFonts w:ascii="Ebrima" w:hAnsi="Ebrima" w:cs="Ebrima"/>
        </w:rPr>
        <w:t xml:space="preserve"> (cancelled </w:t>
      </w:r>
      <w:r w:rsidR="00D176AE">
        <w:rPr>
          <w:rFonts w:ascii="Ebrima" w:hAnsi="Ebrima" w:cs="Ebrima"/>
        </w:rPr>
        <w:t xml:space="preserve">in 2020 </w:t>
      </w:r>
      <w:r w:rsidR="00FD000A">
        <w:rPr>
          <w:rFonts w:ascii="Ebrima" w:hAnsi="Ebrima" w:cs="Ebrima"/>
        </w:rPr>
        <w:t xml:space="preserve">due to </w:t>
      </w:r>
      <w:proofErr w:type="spellStart"/>
      <w:r w:rsidR="00FD000A">
        <w:rPr>
          <w:rFonts w:ascii="Ebrima" w:hAnsi="Ebrima" w:cs="Ebrima"/>
        </w:rPr>
        <w:t>Covid</w:t>
      </w:r>
      <w:proofErr w:type="spellEnd"/>
      <w:r w:rsidR="00FD000A">
        <w:rPr>
          <w:rFonts w:ascii="Ebrima" w:hAnsi="Ebrima" w:cs="Ebrima"/>
        </w:rPr>
        <w:t>);</w:t>
      </w:r>
      <w:r w:rsidR="00931B1C">
        <w:rPr>
          <w:rFonts w:ascii="Ebrima" w:hAnsi="Ebrima" w:cs="Ebrima"/>
        </w:rPr>
        <w:t xml:space="preserve"> and hereafter</w:t>
      </w:r>
      <w:r w:rsidR="00A63436">
        <w:rPr>
          <w:rFonts w:ascii="Ebrima" w:hAnsi="Ebrima" w:cs="Ebrima"/>
        </w:rPr>
        <w:t xml:space="preserve"> and continuing</w:t>
      </w:r>
      <w:r w:rsidR="00D25AE1">
        <w:rPr>
          <w:rFonts w:ascii="Ebrima" w:hAnsi="Ebrima" w:cs="Ebrima"/>
        </w:rPr>
        <w:t xml:space="preserve">, an </w:t>
      </w:r>
      <w:r w:rsidR="00931B1C">
        <w:rPr>
          <w:rFonts w:ascii="Ebrima" w:hAnsi="Ebrima" w:cs="Ebrima"/>
        </w:rPr>
        <w:t xml:space="preserve">annual </w:t>
      </w:r>
      <w:r w:rsidR="00D25AE1">
        <w:rPr>
          <w:rFonts w:ascii="Ebrima" w:hAnsi="Ebrima" w:cs="Ebrima"/>
        </w:rPr>
        <w:t xml:space="preserve">in-depth seminar on </w:t>
      </w:r>
      <w:r w:rsidR="002B54FF">
        <w:rPr>
          <w:rFonts w:ascii="Ebrima" w:hAnsi="Ebrima" w:cs="Ebrima"/>
        </w:rPr>
        <w:t>federal</w:t>
      </w:r>
      <w:r w:rsidR="00332F9B">
        <w:rPr>
          <w:rFonts w:ascii="Ebrima" w:hAnsi="Ebrima" w:cs="Ebrima"/>
        </w:rPr>
        <w:t xml:space="preserve"> </w:t>
      </w:r>
      <w:r w:rsidR="00D25AE1">
        <w:rPr>
          <w:rFonts w:ascii="Ebrima" w:hAnsi="Ebrima" w:cs="Ebrima"/>
        </w:rPr>
        <w:t>white collar crime, featuring highly recognized experts in this field.</w:t>
      </w:r>
    </w:p>
    <w:p w14:paraId="28B12E7C" w14:textId="77777777" w:rsidR="00931B1C" w:rsidRDefault="00931B1C">
      <w:pPr>
        <w:ind w:firstLine="720"/>
        <w:jc w:val="both"/>
        <w:rPr>
          <w:rFonts w:ascii="Ebrima" w:hAnsi="Ebrima" w:cs="Ebrima"/>
        </w:rPr>
      </w:pPr>
    </w:p>
    <w:p w14:paraId="30510378" w14:textId="634C424B" w:rsidR="00931B1C" w:rsidRDefault="00462514">
      <w:pPr>
        <w:ind w:firstLine="720"/>
        <w:jc w:val="both"/>
        <w:rPr>
          <w:rFonts w:ascii="Ebrima" w:hAnsi="Ebrima" w:cs="Ebrima"/>
        </w:rPr>
      </w:pPr>
      <w:r>
        <w:rPr>
          <w:rFonts w:ascii="Ebrima" w:hAnsi="Ebrima" w:cs="Ebrima"/>
        </w:rPr>
        <w:t>Eddie</w:t>
      </w:r>
      <w:r w:rsidR="00572B3A">
        <w:rPr>
          <w:rFonts w:ascii="Ebrima" w:hAnsi="Ebrima" w:cs="Ebrima"/>
        </w:rPr>
        <w:t xml:space="preserve"> </w:t>
      </w:r>
      <w:r w:rsidR="00931B1C">
        <w:rPr>
          <w:rFonts w:ascii="Ebrima" w:hAnsi="Ebrima" w:cs="Ebrima"/>
        </w:rPr>
        <w:t>attended by invitation, the “Forum on Corporate Enforcement,” in 2012</w:t>
      </w:r>
      <w:r w:rsidR="00ED246B">
        <w:rPr>
          <w:rFonts w:ascii="Ebrima" w:hAnsi="Ebrima" w:cs="Ebrima"/>
        </w:rPr>
        <w:t xml:space="preserve"> through 2020</w:t>
      </w:r>
      <w:r w:rsidR="00931B1C">
        <w:rPr>
          <w:rFonts w:ascii="Ebrima" w:hAnsi="Ebrima" w:cs="Ebrima"/>
        </w:rPr>
        <w:t>, conducted by and for</w:t>
      </w:r>
      <w:r w:rsidR="00470C71">
        <w:rPr>
          <w:rFonts w:ascii="Ebrima" w:hAnsi="Ebrima" w:cs="Ebrima"/>
        </w:rPr>
        <w:t xml:space="preserve"> a limited number of</w:t>
      </w:r>
      <w:r w:rsidR="00931B1C">
        <w:rPr>
          <w:rFonts w:ascii="Ebrima" w:hAnsi="Ebrima" w:cs="Ebrima"/>
        </w:rPr>
        <w:t xml:space="preserve"> feder</w:t>
      </w:r>
      <w:r w:rsidR="002A05D1">
        <w:rPr>
          <w:rFonts w:ascii="Ebrima" w:hAnsi="Ebrima" w:cs="Ebrima"/>
        </w:rPr>
        <w:t>al white-collar defense counsel on the national level.</w:t>
      </w:r>
      <w:r w:rsidR="00FD000A">
        <w:rPr>
          <w:rFonts w:ascii="Ebrima" w:hAnsi="Ebrima" w:cs="Ebrima"/>
        </w:rPr>
        <w:t xml:space="preserve">  </w:t>
      </w:r>
      <w:r w:rsidR="00CB023B">
        <w:rPr>
          <w:rFonts w:ascii="Ebrima" w:hAnsi="Ebrima" w:cs="Ebrima"/>
        </w:rPr>
        <w:t>He serves on the Steering Committee.</w:t>
      </w:r>
    </w:p>
    <w:p w14:paraId="2EFEE3D1" w14:textId="77777777" w:rsidR="00D25AE1" w:rsidRDefault="00D25AE1">
      <w:pPr>
        <w:jc w:val="both"/>
        <w:rPr>
          <w:rFonts w:ascii="Ebrima" w:hAnsi="Ebrima" w:cs="Ebrima"/>
        </w:rPr>
      </w:pPr>
    </w:p>
    <w:p w14:paraId="03769EDF" w14:textId="0207E4EE" w:rsidR="00D25AE1" w:rsidRDefault="00510329">
      <w:pPr>
        <w:ind w:firstLine="720"/>
        <w:jc w:val="both"/>
        <w:rPr>
          <w:rFonts w:ascii="Ebrima" w:hAnsi="Ebrima" w:cs="Ebrima"/>
        </w:rPr>
      </w:pPr>
      <w:r>
        <w:rPr>
          <w:rFonts w:ascii="Ebrima" w:hAnsi="Ebrima" w:cs="Ebrima"/>
        </w:rPr>
        <w:t>I</w:t>
      </w:r>
      <w:r w:rsidR="002B54FF">
        <w:rPr>
          <w:rFonts w:ascii="Ebrima" w:hAnsi="Ebrima" w:cs="Ebrima"/>
        </w:rPr>
        <w:t xml:space="preserve">n 1994, Eddie was </w:t>
      </w:r>
      <w:r w:rsidR="001A2259">
        <w:rPr>
          <w:rFonts w:ascii="Ebrima" w:hAnsi="Ebrima" w:cs="Ebrima"/>
        </w:rPr>
        <w:t>appointed by the Judges of the Eastern District of Louisiana,</w:t>
      </w:r>
      <w:r w:rsidR="002B54FF">
        <w:rPr>
          <w:rFonts w:ascii="Ebrima" w:hAnsi="Ebrima" w:cs="Ebrima"/>
        </w:rPr>
        <w:t xml:space="preserve"> to</w:t>
      </w:r>
      <w:r w:rsidR="001A2259">
        <w:rPr>
          <w:rFonts w:ascii="Ebrima" w:hAnsi="Ebrima" w:cs="Ebrima"/>
        </w:rPr>
        <w:t xml:space="preserve"> serve</w:t>
      </w:r>
      <w:r w:rsidR="002B54FF">
        <w:rPr>
          <w:rFonts w:ascii="Ebrima" w:hAnsi="Ebrima" w:cs="Ebrima"/>
        </w:rPr>
        <w:t>, and still serves,</w:t>
      </w:r>
      <w:r w:rsidR="001A2259">
        <w:rPr>
          <w:rFonts w:ascii="Ebrima" w:hAnsi="Ebrima" w:cs="Ebrima"/>
        </w:rPr>
        <w:t xml:space="preserve"> on the Advisory Board, VOA Comprehensive Sanction Center (Half-way House).  </w:t>
      </w:r>
      <w:r w:rsidR="00462514">
        <w:rPr>
          <w:rFonts w:ascii="Ebrima" w:hAnsi="Ebrima" w:cs="Ebrima"/>
        </w:rPr>
        <w:t>Eddie</w:t>
      </w:r>
      <w:r w:rsidR="00D25AE1">
        <w:rPr>
          <w:rFonts w:ascii="Ebrima" w:hAnsi="Ebrima" w:cs="Ebrima"/>
        </w:rPr>
        <w:t xml:space="preserve"> was a member of the Merit Selec</w:t>
      </w:r>
      <w:r w:rsidR="00DA44B2">
        <w:rPr>
          <w:rFonts w:ascii="Ebrima" w:hAnsi="Ebrima" w:cs="Ebrima"/>
        </w:rPr>
        <w:t xml:space="preserve">tion Panel for U.S. Magistrate </w:t>
      </w:r>
      <w:r w:rsidR="00D25AE1">
        <w:rPr>
          <w:rFonts w:ascii="Ebrima" w:hAnsi="Ebrima" w:cs="Ebrima"/>
        </w:rPr>
        <w:t>Judge, Nov. 1994-Jan.1995</w:t>
      </w:r>
      <w:r w:rsidR="00931B1C">
        <w:rPr>
          <w:rFonts w:ascii="Ebrima" w:hAnsi="Ebrima" w:cs="Ebrima"/>
        </w:rPr>
        <w:t>; and, again, for the re-appointment of two</w:t>
      </w:r>
      <w:r w:rsidR="00470C71">
        <w:rPr>
          <w:rFonts w:ascii="Ebrima" w:hAnsi="Ebrima" w:cs="Ebrima"/>
        </w:rPr>
        <w:t xml:space="preserve"> other</w:t>
      </w:r>
      <w:r w:rsidR="00931B1C">
        <w:rPr>
          <w:rFonts w:ascii="Ebrima" w:hAnsi="Ebrima" w:cs="Ebrima"/>
        </w:rPr>
        <w:t xml:space="preserve"> U.S. Magistrate Judges, in 2014</w:t>
      </w:r>
      <w:r w:rsidR="00DF3BCB">
        <w:rPr>
          <w:rFonts w:ascii="Ebrima" w:hAnsi="Ebrima" w:cs="Ebrima"/>
        </w:rPr>
        <w:t>.</w:t>
      </w:r>
    </w:p>
    <w:p w14:paraId="78B99199" w14:textId="77777777" w:rsidR="00D25AE1" w:rsidRDefault="00D25AE1">
      <w:pPr>
        <w:jc w:val="both"/>
        <w:rPr>
          <w:rFonts w:ascii="Ebrima" w:hAnsi="Ebrima" w:cs="Ebrima"/>
        </w:rPr>
      </w:pPr>
    </w:p>
    <w:p w14:paraId="02138A74" w14:textId="77777777" w:rsidR="00D25AE1" w:rsidRDefault="00D25AE1">
      <w:pPr>
        <w:jc w:val="both"/>
        <w:rPr>
          <w:rFonts w:ascii="Ebrima" w:hAnsi="Ebrima" w:cs="Ebrima"/>
        </w:rPr>
        <w:sectPr w:rsidR="00D25AE1">
          <w:pgSz w:w="12240" w:h="15840"/>
          <w:pgMar w:top="1728" w:right="1440" w:bottom="1440" w:left="1440" w:header="1728" w:footer="1440" w:gutter="0"/>
          <w:cols w:space="720"/>
          <w:noEndnote/>
        </w:sectPr>
      </w:pPr>
    </w:p>
    <w:p w14:paraId="42B33EF6" w14:textId="45374576" w:rsidR="00D25AE1" w:rsidRDefault="00462514">
      <w:pPr>
        <w:ind w:firstLine="720"/>
        <w:jc w:val="both"/>
        <w:rPr>
          <w:rFonts w:ascii="Ebrima" w:hAnsi="Ebrima" w:cs="Ebrima"/>
        </w:rPr>
      </w:pPr>
      <w:r>
        <w:rPr>
          <w:rFonts w:ascii="Ebrima" w:hAnsi="Ebrima" w:cs="Ebrima"/>
        </w:rPr>
        <w:t>Eddie</w:t>
      </w:r>
      <w:r w:rsidR="00D25AE1">
        <w:rPr>
          <w:rFonts w:ascii="Ebrima" w:hAnsi="Ebrima" w:cs="Ebrima"/>
        </w:rPr>
        <w:t xml:space="preserve"> is a Fellow in the American College of Trial Lawyers.  </w:t>
      </w:r>
      <w:r w:rsidR="00DF3BCB">
        <w:rPr>
          <w:rFonts w:ascii="Ebrima" w:hAnsi="Ebrima" w:cs="Ebrima"/>
        </w:rPr>
        <w:t xml:space="preserve">He has been AV rated </w:t>
      </w:r>
      <w:r w:rsidR="00DF3BCB">
        <w:rPr>
          <w:rFonts w:ascii="Ebrima" w:hAnsi="Ebrima" w:cs="Ebrima"/>
        </w:rPr>
        <w:lastRenderedPageBreak/>
        <w:t>by Martindale Hubbell</w:t>
      </w:r>
      <w:r w:rsidR="002B54FF">
        <w:rPr>
          <w:rFonts w:ascii="Ebrima" w:hAnsi="Ebrima" w:cs="Ebrima"/>
        </w:rPr>
        <w:t>,</w:t>
      </w:r>
      <w:r w:rsidR="00DF3BCB">
        <w:rPr>
          <w:rFonts w:ascii="Ebrima" w:hAnsi="Ebrima" w:cs="Ebrima"/>
        </w:rPr>
        <w:t xml:space="preserve"> since September, 1983, and</w:t>
      </w:r>
      <w:r w:rsidR="002B54FF">
        <w:rPr>
          <w:rFonts w:ascii="Ebrima" w:hAnsi="Ebrima" w:cs="Ebrima"/>
        </w:rPr>
        <w:t>,</w:t>
      </w:r>
      <w:r w:rsidR="00DF3BCB">
        <w:rPr>
          <w:rFonts w:ascii="Ebrima" w:hAnsi="Ebrima" w:cs="Ebrima"/>
        </w:rPr>
        <w:t xml:space="preserve"> </w:t>
      </w:r>
      <w:r w:rsidR="002B54FF">
        <w:rPr>
          <w:rFonts w:ascii="Ebrima" w:hAnsi="Ebrima" w:cs="Ebrima"/>
        </w:rPr>
        <w:t xml:space="preserve">more recently, </w:t>
      </w:r>
      <w:r w:rsidR="00DF3BCB">
        <w:rPr>
          <w:rFonts w:ascii="Ebrima" w:hAnsi="Ebrima" w:cs="Ebrima"/>
        </w:rPr>
        <w:t>Judicial Excellence</w:t>
      </w:r>
      <w:r w:rsidR="002B54FF">
        <w:rPr>
          <w:rFonts w:ascii="Ebrima" w:hAnsi="Ebrima" w:cs="Ebrima"/>
        </w:rPr>
        <w:t>.  He</w:t>
      </w:r>
      <w:r w:rsidR="00DF3BCB">
        <w:rPr>
          <w:rFonts w:ascii="Ebrima" w:hAnsi="Ebrima" w:cs="Ebrima"/>
        </w:rPr>
        <w:t xml:space="preserve"> is recognized by Super Lawyers</w:t>
      </w:r>
      <w:r w:rsidR="002B54FF">
        <w:rPr>
          <w:rFonts w:ascii="Ebrima" w:hAnsi="Ebrima" w:cs="Ebrima"/>
        </w:rPr>
        <w:t>, and Top</w:t>
      </w:r>
      <w:r w:rsidR="00DF3BCB">
        <w:rPr>
          <w:rFonts w:ascii="Ebrima" w:hAnsi="Ebrima" w:cs="Ebrima"/>
        </w:rPr>
        <w:t xml:space="preserve"> Lawyers</w:t>
      </w:r>
      <w:r w:rsidR="002B54FF">
        <w:rPr>
          <w:rFonts w:ascii="Ebrima" w:hAnsi="Ebrima" w:cs="Ebrima"/>
        </w:rPr>
        <w:t>,</w:t>
      </w:r>
      <w:r w:rsidR="00DF3BCB">
        <w:rPr>
          <w:rFonts w:ascii="Ebrima" w:hAnsi="Ebrima" w:cs="Ebrima"/>
        </w:rPr>
        <w:t xml:space="preserve"> New Orleans Magazine</w:t>
      </w:r>
      <w:r w:rsidR="002B54FF">
        <w:rPr>
          <w:rFonts w:ascii="Ebrima" w:hAnsi="Ebrima" w:cs="Ebrima"/>
        </w:rPr>
        <w:t>, both for white collar criminal defense</w:t>
      </w:r>
      <w:r w:rsidR="00DF3BCB">
        <w:rPr>
          <w:rFonts w:ascii="Ebrima" w:hAnsi="Ebrima" w:cs="Ebrima"/>
        </w:rPr>
        <w:t>.</w:t>
      </w:r>
    </w:p>
    <w:p w14:paraId="71832D65" w14:textId="77777777" w:rsidR="00D25AE1" w:rsidRDefault="00D25AE1">
      <w:pPr>
        <w:jc w:val="both"/>
        <w:rPr>
          <w:rFonts w:ascii="Ebrima" w:hAnsi="Ebrima" w:cs="Ebrima"/>
        </w:rPr>
      </w:pPr>
    </w:p>
    <w:p w14:paraId="50717E37" w14:textId="6A9FB456" w:rsidR="00D25AE1" w:rsidRDefault="003F60EB">
      <w:pPr>
        <w:ind w:firstLine="720"/>
        <w:jc w:val="both"/>
        <w:rPr>
          <w:rFonts w:ascii="Ebrima" w:hAnsi="Ebrima" w:cs="Ebrima"/>
        </w:rPr>
      </w:pPr>
      <w:r>
        <w:rPr>
          <w:rFonts w:ascii="Ebrima" w:hAnsi="Ebrima" w:cs="Ebrima"/>
        </w:rPr>
        <w:t>Eddie</w:t>
      </w:r>
      <w:r w:rsidR="00D25AE1">
        <w:rPr>
          <w:rFonts w:ascii="Ebrima" w:hAnsi="Ebrima" w:cs="Ebrima"/>
        </w:rPr>
        <w:t xml:space="preserve"> is a member of the Louisiana Association of Criminal Defense Lawyers, National Association of Criminal Defense Lawyers, American Association of Justice, Louisiana Association for Justice, The American Bar Association, Louisiana State Bar Association and New Orleans Bar Association.</w:t>
      </w:r>
    </w:p>
    <w:p w14:paraId="0BD64935" w14:textId="36C33F16" w:rsidR="0036163A" w:rsidRDefault="0036163A">
      <w:pPr>
        <w:ind w:firstLine="720"/>
        <w:jc w:val="both"/>
        <w:rPr>
          <w:rFonts w:ascii="Ebrima" w:hAnsi="Ebrima" w:cs="Ebrima"/>
        </w:rPr>
      </w:pPr>
    </w:p>
    <w:p w14:paraId="7B57F7BF" w14:textId="33EFAA7F" w:rsidR="0036163A" w:rsidRDefault="001A4D01">
      <w:pPr>
        <w:ind w:firstLine="720"/>
        <w:jc w:val="both"/>
        <w:rPr>
          <w:rFonts w:ascii="Ebrima" w:hAnsi="Ebrima" w:cs="Ebrima"/>
        </w:rPr>
      </w:pPr>
      <w:r>
        <w:rPr>
          <w:rFonts w:ascii="Ebrima" w:hAnsi="Ebrima" w:cs="Ebrima"/>
        </w:rPr>
        <w:t>Eddie devoted much quality</w:t>
      </w:r>
      <w:r w:rsidR="00DB3B2A">
        <w:rPr>
          <w:rFonts w:ascii="Ebrima" w:hAnsi="Ebrima" w:cs="Ebrima"/>
        </w:rPr>
        <w:t xml:space="preserve"> time coaching and serving administratively in the Carrollton Booster youth sports organization in the uptown area of New Orleans, wherein he served as a</w:t>
      </w:r>
      <w:r w:rsidR="00D71D6B">
        <w:rPr>
          <w:rFonts w:ascii="Ebrima" w:hAnsi="Ebrima" w:cs="Ebrima"/>
        </w:rPr>
        <w:t xml:space="preserve"> coach for his children’s teams,</w:t>
      </w:r>
      <w:r w:rsidR="00DB3B2A">
        <w:rPr>
          <w:rFonts w:ascii="Ebrima" w:hAnsi="Ebrima" w:cs="Ebrima"/>
        </w:rPr>
        <w:t xml:space="preserve"> board member for ten years and president for two years.  </w:t>
      </w:r>
      <w:r w:rsidR="001A2259">
        <w:rPr>
          <w:rFonts w:ascii="Ebrima" w:hAnsi="Ebrima" w:cs="Ebrima"/>
        </w:rPr>
        <w:t>He</w:t>
      </w:r>
      <w:r w:rsidR="00DB3B2A">
        <w:rPr>
          <w:rFonts w:ascii="Ebrima" w:hAnsi="Ebrima" w:cs="Ebrima"/>
        </w:rPr>
        <w:t xml:space="preserve"> has also been active in the affairs of his church.</w:t>
      </w:r>
    </w:p>
    <w:p w14:paraId="2D03EE01" w14:textId="77777777" w:rsidR="00D25AE1" w:rsidRDefault="00D25AE1">
      <w:pPr>
        <w:jc w:val="both"/>
        <w:rPr>
          <w:rFonts w:ascii="Ebrima" w:hAnsi="Ebrima" w:cs="Ebrima"/>
        </w:rPr>
      </w:pPr>
    </w:p>
    <w:p w14:paraId="0ACE7708" w14:textId="77777777" w:rsidR="00D25AE1" w:rsidRDefault="00D25AE1">
      <w:pPr>
        <w:jc w:val="both"/>
        <w:rPr>
          <w:rFonts w:ascii="Ebrima" w:hAnsi="Ebrima" w:cs="Ebrima"/>
          <w:sz w:val="20"/>
          <w:szCs w:val="20"/>
        </w:rPr>
      </w:pPr>
    </w:p>
    <w:sectPr w:rsidR="00D25AE1" w:rsidSect="00D25AE1">
      <w:footerReference w:type="default" r:id="rId6"/>
      <w:type w:val="continuous"/>
      <w:pgSz w:w="12240" w:h="15840"/>
      <w:pgMar w:top="1728" w:right="1440" w:bottom="1440" w:left="1440" w:header="1728"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070747" w14:textId="77777777" w:rsidR="006D671E" w:rsidRDefault="006D671E" w:rsidP="00D25AE1">
      <w:r>
        <w:separator/>
      </w:r>
    </w:p>
  </w:endnote>
  <w:endnote w:type="continuationSeparator" w:id="0">
    <w:p w14:paraId="1C2C9B05" w14:textId="77777777" w:rsidR="006D671E" w:rsidRDefault="006D671E" w:rsidP="00D25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AB54B" w14:textId="77777777" w:rsidR="00D25AE1" w:rsidRDefault="00D25AE1">
    <w:pPr>
      <w:spacing w:line="240" w:lineRule="exact"/>
    </w:pPr>
  </w:p>
  <w:p w14:paraId="4F99F53B" w14:textId="30AB869F" w:rsidR="00D25AE1" w:rsidRDefault="00D25AE1">
    <w:pPr>
      <w:framePr w:w="9361" w:wrap="notBeside" w:vAnchor="text" w:hAnchor="text" w:x="1" w:y="1"/>
      <w:jc w:val="center"/>
    </w:pPr>
    <w:r>
      <w:fldChar w:fldCharType="begin"/>
    </w:r>
    <w:r>
      <w:instrText xml:space="preserve">PAGE </w:instrText>
    </w:r>
    <w:r>
      <w:fldChar w:fldCharType="separate"/>
    </w:r>
    <w:r w:rsidR="00332F9B">
      <w:rPr>
        <w:noProof/>
      </w:rPr>
      <w:t>3</w:t>
    </w:r>
    <w:r>
      <w:fldChar w:fldCharType="end"/>
    </w:r>
  </w:p>
  <w:p w14:paraId="6061C35B" w14:textId="77777777" w:rsidR="00D25AE1" w:rsidRDefault="00D25A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52EB0" w14:textId="77777777" w:rsidR="006D671E" w:rsidRDefault="006D671E" w:rsidP="00D25AE1">
      <w:r>
        <w:separator/>
      </w:r>
    </w:p>
  </w:footnote>
  <w:footnote w:type="continuationSeparator" w:id="0">
    <w:p w14:paraId="2A35B536" w14:textId="77777777" w:rsidR="006D671E" w:rsidRDefault="006D671E" w:rsidP="00D25A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AE1"/>
    <w:rsid w:val="00026AF1"/>
    <w:rsid w:val="000942C6"/>
    <w:rsid w:val="000A35C6"/>
    <w:rsid w:val="000B79BC"/>
    <w:rsid w:val="000E16DD"/>
    <w:rsid w:val="000E4DCE"/>
    <w:rsid w:val="001066C3"/>
    <w:rsid w:val="001226F1"/>
    <w:rsid w:val="00174398"/>
    <w:rsid w:val="001A2259"/>
    <w:rsid w:val="001A4D01"/>
    <w:rsid w:val="001F5FD1"/>
    <w:rsid w:val="00200432"/>
    <w:rsid w:val="002153D2"/>
    <w:rsid w:val="00244DBF"/>
    <w:rsid w:val="00296CEC"/>
    <w:rsid w:val="002A05D1"/>
    <w:rsid w:val="002B54FF"/>
    <w:rsid w:val="002D63D9"/>
    <w:rsid w:val="002D723D"/>
    <w:rsid w:val="00300178"/>
    <w:rsid w:val="00332F9B"/>
    <w:rsid w:val="0036163A"/>
    <w:rsid w:val="00397E96"/>
    <w:rsid w:val="003F60EB"/>
    <w:rsid w:val="0040703C"/>
    <w:rsid w:val="004137FB"/>
    <w:rsid w:val="00462514"/>
    <w:rsid w:val="00470C71"/>
    <w:rsid w:val="004A10CC"/>
    <w:rsid w:val="004D1B07"/>
    <w:rsid w:val="004E4F7B"/>
    <w:rsid w:val="00501E2B"/>
    <w:rsid w:val="00510329"/>
    <w:rsid w:val="00533AC2"/>
    <w:rsid w:val="00536761"/>
    <w:rsid w:val="00566B6B"/>
    <w:rsid w:val="00572B3A"/>
    <w:rsid w:val="00594AFC"/>
    <w:rsid w:val="0060358F"/>
    <w:rsid w:val="006729FE"/>
    <w:rsid w:val="006C76F6"/>
    <w:rsid w:val="006C7B25"/>
    <w:rsid w:val="006D671E"/>
    <w:rsid w:val="006E44C1"/>
    <w:rsid w:val="00740038"/>
    <w:rsid w:val="007B1A94"/>
    <w:rsid w:val="00814583"/>
    <w:rsid w:val="008C3985"/>
    <w:rsid w:val="009129D1"/>
    <w:rsid w:val="00931B1C"/>
    <w:rsid w:val="0096152C"/>
    <w:rsid w:val="00966935"/>
    <w:rsid w:val="009E6959"/>
    <w:rsid w:val="009E7AC6"/>
    <w:rsid w:val="009F43EA"/>
    <w:rsid w:val="00A05649"/>
    <w:rsid w:val="00A36AEF"/>
    <w:rsid w:val="00A63436"/>
    <w:rsid w:val="00A97946"/>
    <w:rsid w:val="00A97AA7"/>
    <w:rsid w:val="00AA5532"/>
    <w:rsid w:val="00AC315E"/>
    <w:rsid w:val="00AD52FA"/>
    <w:rsid w:val="00B62AAB"/>
    <w:rsid w:val="00B675B6"/>
    <w:rsid w:val="00B67DDA"/>
    <w:rsid w:val="00C12C0A"/>
    <w:rsid w:val="00C75FFC"/>
    <w:rsid w:val="00CB023B"/>
    <w:rsid w:val="00D176AE"/>
    <w:rsid w:val="00D25AE1"/>
    <w:rsid w:val="00D27657"/>
    <w:rsid w:val="00D6167A"/>
    <w:rsid w:val="00D67B9F"/>
    <w:rsid w:val="00D71D6B"/>
    <w:rsid w:val="00D76982"/>
    <w:rsid w:val="00DA44B2"/>
    <w:rsid w:val="00DB3B2A"/>
    <w:rsid w:val="00DF08BE"/>
    <w:rsid w:val="00DF3BCB"/>
    <w:rsid w:val="00E73170"/>
    <w:rsid w:val="00E77136"/>
    <w:rsid w:val="00ED246B"/>
    <w:rsid w:val="00EF15B4"/>
    <w:rsid w:val="00F746E4"/>
    <w:rsid w:val="00F81B24"/>
    <w:rsid w:val="00F86293"/>
    <w:rsid w:val="00FD000A"/>
    <w:rsid w:val="00FF2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D0D3FB"/>
  <w14:defaultImageDpi w14:val="0"/>
  <w15:docId w15:val="{377A67D5-5DB3-4F6A-A902-D7CEE8048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DA44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4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Fox</dc:creator>
  <cp:keywords/>
  <dc:description/>
  <cp:lastModifiedBy>Debbie Fox</cp:lastModifiedBy>
  <cp:revision>2</cp:revision>
  <cp:lastPrinted>2020-10-09T11:42:00Z</cp:lastPrinted>
  <dcterms:created xsi:type="dcterms:W3CDTF">2020-10-09T21:27:00Z</dcterms:created>
  <dcterms:modified xsi:type="dcterms:W3CDTF">2020-10-09T21:27:00Z</dcterms:modified>
</cp:coreProperties>
</file>